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5" w:rsidRDefault="00014275" w:rsidP="00557654">
      <w:pPr>
        <w:ind w:firstLine="567"/>
        <w:jc w:val="both"/>
        <w:rPr>
          <w:color w:val="000000"/>
          <w:sz w:val="22"/>
          <w:szCs w:val="22"/>
        </w:rPr>
      </w:pPr>
    </w:p>
    <w:p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:rsidR="00273A49" w:rsidRPr="00C721B3" w:rsidRDefault="008A4D3A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:rsidR="00DC2D3E" w:rsidRPr="009D5C68" w:rsidRDefault="008A4D3A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8A4D3A">
        <w:rPr>
          <w:rFonts w:ascii="Times New Roman" w:hAnsi="Times New Roman" w:cs="Times New Roman"/>
          <w:sz w:val="24"/>
          <w:szCs w:val="28"/>
        </w:rPr>
        <w:t>муниципального округа «Георгиевский»</w:t>
      </w:r>
    </w:p>
    <w:p w:rsidR="009D5C68" w:rsidRDefault="009D5C68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="008A4D3A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273A49" w:rsidRPr="00273A49" w:rsidRDefault="008A4D3A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Жолдасова Виталия Владимировича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1165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A4D3A">
        <w:rPr>
          <w:rFonts w:ascii="Times New Roman" w:hAnsi="Times New Roman" w:cs="Times New Roman"/>
          <w:sz w:val="24"/>
          <w:szCs w:val="24"/>
        </w:rPr>
        <w:t>«Георгиевский»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8A4D3A">
        <w:rPr>
          <w:rFonts w:ascii="Times New Roman" w:hAnsi="Times New Roman" w:cs="Times New Roman"/>
          <w:sz w:val="24"/>
          <w:szCs w:val="24"/>
        </w:rPr>
        <w:t>2022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A4D3A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8A4D3A">
        <w:rPr>
          <w:rFonts w:ascii="Times New Roman" w:hAnsi="Times New Roman" w:cs="Times New Roman"/>
          <w:b w:val="0"/>
          <w:sz w:val="24"/>
          <w:szCs w:val="24"/>
        </w:rPr>
        <w:t>муниципального округа «Георгиевский»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:rsidTr="002076CA">
        <w:trPr>
          <w:tblHeader/>
        </w:trPr>
        <w:tc>
          <w:tcPr>
            <w:tcW w:w="540" w:type="dxa"/>
            <w:shd w:val="clear" w:color="auto" w:fill="auto"/>
          </w:tcPr>
          <w:p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2076CA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86428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2076CA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86666</w:t>
            </w:r>
          </w:p>
        </w:tc>
        <w:tc>
          <w:tcPr>
            <w:tcW w:w="2417" w:type="dxa"/>
            <w:shd w:val="clear" w:color="auto" w:fill="auto"/>
          </w:tcPr>
          <w:p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14018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114379,6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116800,5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37738</w:t>
            </w:r>
            <w:r w:rsidR="00162196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35432,6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72230,9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58434,9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38600,4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49948,0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3C3ACC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41075,0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55854,4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lastRenderedPageBreak/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41075,0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3C3ACC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48790,0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012387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  <w:r w:rsidR="002076CA" w:rsidRPr="006E53FC">
              <w:rPr>
                <w:sz w:val="22"/>
                <w:szCs w:val="22"/>
              </w:rPr>
              <w:t>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17847,7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10406,3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35500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3038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9360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5A795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A795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20000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420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 xml:space="preserve">Федерального закона «О контрактной системе в сфере закупок товаров, работ, услуг для </w:t>
            </w:r>
            <w:r w:rsidR="005C4400" w:rsidRPr="009909D7">
              <w:rPr>
                <w:sz w:val="22"/>
                <w:szCs w:val="22"/>
              </w:rPr>
              <w:lastRenderedPageBreak/>
              <w:t>обеспечения 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</w:p>
          <w:p w:rsidR="00AB1F27" w:rsidRPr="002B543F" w:rsidRDefault="00AB1F27" w:rsidP="00420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6506,7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3C3ACC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147,7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r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:rsidR="00AB1F27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480395"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3C3ACC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3C3ACC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:rsidTr="003941E5">
        <w:tc>
          <w:tcPr>
            <w:tcW w:w="540" w:type="dxa"/>
            <w:shd w:val="clear" w:color="auto" w:fill="auto"/>
            <w:vAlign w:val="center"/>
          </w:tcPr>
          <w:p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076CA" w:rsidRPr="006E53FC" w:rsidRDefault="00012387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85,545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076CA" w:rsidRPr="006E53FC" w:rsidRDefault="008A4D3A" w:rsidP="003941E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2417" w:type="dxa"/>
            <w:shd w:val="clear" w:color="auto" w:fill="auto"/>
          </w:tcPr>
          <w:p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A4D3A" w:rsidRDefault="008A4D3A" w:rsidP="0056655C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8A4D3A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 xml:space="preserve">Санкт-Петербурга </w:t>
      </w:r>
    </w:p>
    <w:p w:rsidR="00293D9C" w:rsidRPr="00C721B3" w:rsidRDefault="008A4D3A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округа «Георгиевский»</w:t>
      </w:r>
      <w:r w:rsidR="006128CB" w:rsidRPr="00C721B3">
        <w:rPr>
          <w:rFonts w:ascii="Times New Roman" w:hAnsi="Times New Roman" w:cs="Times New Roman"/>
          <w:b w:val="0"/>
        </w:rPr>
        <w:t xml:space="preserve">________________ </w:t>
      </w:r>
      <w:r>
        <w:rPr>
          <w:rFonts w:ascii="Times New Roman" w:hAnsi="Times New Roman" w:cs="Times New Roman"/>
          <w:b w:val="0"/>
        </w:rPr>
        <w:t>Жолдасов В. В.</w:t>
      </w:r>
      <w:r w:rsidR="006128CB" w:rsidRPr="00C721B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C721B3">
        <w:rPr>
          <w:rFonts w:ascii="Times New Roman" w:hAnsi="Times New Roman" w:cs="Times New Roman"/>
          <w:b w:val="0"/>
        </w:rPr>
        <w:t>«___»_________________ _______ г.</w:t>
      </w:r>
    </w:p>
    <w:p w:rsidR="00293D9C" w:rsidRPr="008A4D3A" w:rsidRDefault="00293D9C" w:rsidP="00293D9C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  <w:r w:rsidRPr="008A4D3A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</w:t>
      </w:r>
      <w:r w:rsidR="008A4D3A">
        <w:rPr>
          <w:rFonts w:ascii="Times New Roman" w:hAnsi="Times New Roman" w:cs="Times New Roman"/>
          <w:b w:val="0"/>
          <w:sz w:val="16"/>
          <w:szCs w:val="16"/>
        </w:rPr>
        <w:t xml:space="preserve">              </w:t>
      </w:r>
      <w:r w:rsidR="001E1A19" w:rsidRPr="008A4D3A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Pr="008A4D3A">
        <w:rPr>
          <w:rFonts w:ascii="Times New Roman" w:hAnsi="Times New Roman" w:cs="Times New Roman"/>
          <w:b w:val="0"/>
          <w:sz w:val="16"/>
          <w:szCs w:val="16"/>
        </w:rPr>
        <w:t>(подпись)</w:t>
      </w:r>
      <w:r w:rsidR="008A4D3A" w:rsidRPr="008A4D3A">
        <w:rPr>
          <w:rFonts w:ascii="Times New Roman" w:hAnsi="Times New Roman" w:cs="Times New Roman"/>
          <w:b w:val="0"/>
        </w:rPr>
        <w:t xml:space="preserve"> </w:t>
      </w:r>
    </w:p>
    <w:p w:rsidR="00293D9C" w:rsidRPr="00C721B3" w:rsidRDefault="00293D9C" w:rsidP="008A4D3A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012387">
        <w:rPr>
          <w:rFonts w:ascii="Times New Roman" w:hAnsi="Times New Roman" w:cs="Times New Roman"/>
          <w:sz w:val="24"/>
          <w:szCs w:val="24"/>
        </w:rPr>
        <w:t>«Георгиевский»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bookmarkStart w:id="0" w:name="_GoBack"/>
      <w:bookmarkEnd w:id="0"/>
    </w:p>
    <w:p w:rsidR="009632B9" w:rsidRDefault="009632B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2B9" w:rsidRDefault="009632B9" w:rsidP="009632B9">
      <w:pPr>
        <w:pStyle w:val="Heading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LINK Excel.Sheet.12 "C:\\Users\\Вика\\Desktop\\Письма 2022\\исиао за 2022 год\\74Показатели по мониторингу_ Мониторинг социального и экономического развития внутригородских муниципальных образований СПб (18).xlsx" "Sheet0!R31C2:R84C5" \a \f 4 \h  \* MERGEFORMAT </w:instrText>
      </w:r>
      <w:r>
        <w:rPr>
          <w:b w:val="0"/>
        </w:rPr>
        <w:fldChar w:fldCharType="separate"/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0499"/>
        <w:gridCol w:w="2126"/>
        <w:gridCol w:w="1418"/>
      </w:tblGrid>
      <w:tr w:rsidR="009632B9" w:rsidRPr="009632B9" w:rsidTr="009632B9">
        <w:trPr>
          <w:trHeight w:val="821"/>
        </w:trPr>
        <w:tc>
          <w:tcPr>
            <w:tcW w:w="10505" w:type="dxa"/>
            <w:gridSpan w:val="2"/>
            <w:shd w:val="clear" w:color="auto" w:fill="auto"/>
            <w:vAlign w:val="bottom"/>
            <w:hideMark/>
          </w:tcPr>
          <w:p w:rsidR="009632B9" w:rsidRPr="009632B9" w:rsidRDefault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 xml:space="preserve">Показатели для оценки эффективности деятельности органов местного самоуправления внутригородских муниципальных образований города федерального значения Санкт-Петербурга в 2022 году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632B9" w:rsidRPr="009632B9" w:rsidRDefault="009632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32B9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/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Доля расходов местного бюджета ВМО, направленная в отчетном периоде на содержание ОМСУ ВМО, в общей сумме расходов местного бюджета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32,994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3,75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Место в рейтинге ВМО по качеству управления бюджетным процессом в ВМО за отчетный период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85,545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ВМО, в общей численности детского населения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0,092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261,538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 xml:space="preserve">Доля граждан, принявших в отчетном периоде на воспитание в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ВМО о возможности быть </w:t>
            </w:r>
            <w:r w:rsidRPr="009632B9">
              <w:rPr>
                <w:b/>
                <w:bCs/>
                <w:sz w:val="22"/>
                <w:szCs w:val="22"/>
              </w:rPr>
              <w:lastRenderedPageBreak/>
              <w:t>усыновителями или опекунами (попечителями)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lastRenderedPageBreak/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53,44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2,4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Отношение суммы цен контрактов, заключенных ОМСУ ВМО в отчетном периоде по результатам закупок в соответствии с пунктами 4 и 5 части 1 статьи 93 ФЗ № 44-ФЗ посредством подсистемы «Электронный магазин», к общей сумме контрактов, заключенных такими заказчиками в соответствии с пунктами 4 и 5 части 1 статьи 93 ФЗ № 44-ФЗ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2,27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местных праздничных и иных зрелищных мероприятиях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41,075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мероприятиях ВМО по военно-патриотическому воспитанию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lastRenderedPageBreak/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20,827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Место в рейтинге ВМО по коэффициенту исполнительской дисциплины по отработке сообщений граждан, поступающих на исполнение органов местного самоуправления посредством портала «Наш Санкт-Петербург», за отчетный период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63,813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экз.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1,157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Сумма расходов местного бюджета ВМО, направленных в отчетном периоде на содержание ОМСУ ВМО, в расчете на одного жителя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0,437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Сумма средств местного бюджета ВМО, направленная в отчетном периоде на проведение благоустройства территории ВМО, в расчете на одного жителя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0,475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lastRenderedPageBreak/>
              <w:t>Сумма средств местного бюджета ВМО, направленная в отчетном периоде 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0,207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физкультурных, физкультурно-оздоровительных и спортивных мероприятиях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5,091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Удельный вес населения ВМО, принявшего в отчетном периоде участие в досуговых мероприятиях ВМО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Текущее значение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10,83</w:t>
            </w:r>
          </w:p>
        </w:tc>
      </w:tr>
      <w:tr w:rsidR="009632B9" w:rsidRPr="009632B9" w:rsidTr="009632B9">
        <w:trPr>
          <w:gridBefore w:val="1"/>
          <w:wBefore w:w="6" w:type="dxa"/>
          <w:trHeight w:val="552"/>
        </w:trPr>
        <w:tc>
          <w:tcPr>
            <w:tcW w:w="10499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 xml:space="preserve">    Количество баллов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color w:val="000000"/>
                <w:sz w:val="22"/>
                <w:szCs w:val="22"/>
              </w:rPr>
            </w:pPr>
            <w:r w:rsidRPr="009632B9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632B9" w:rsidRPr="009632B9" w:rsidRDefault="009632B9" w:rsidP="009632B9">
            <w:pPr>
              <w:jc w:val="center"/>
              <w:rPr>
                <w:b/>
                <w:bCs/>
                <w:sz w:val="22"/>
                <w:szCs w:val="22"/>
              </w:rPr>
            </w:pPr>
            <w:r w:rsidRPr="009632B9">
              <w:rPr>
                <w:b/>
                <w:bCs/>
                <w:sz w:val="22"/>
                <w:szCs w:val="22"/>
              </w:rPr>
              <w:t>1,2</w:t>
            </w:r>
          </w:p>
        </w:tc>
      </w:tr>
    </w:tbl>
    <w:p w:rsidR="00872F9D" w:rsidRDefault="009632B9" w:rsidP="009632B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012387" w:rsidRPr="00C721B3" w:rsidRDefault="00012387" w:rsidP="00012387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:rsidR="00012387" w:rsidRDefault="00012387" w:rsidP="00012387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Санкт-Петербурга </w:t>
      </w:r>
    </w:p>
    <w:p w:rsidR="00012387" w:rsidRPr="00C721B3" w:rsidRDefault="00012387" w:rsidP="00012387">
      <w:pPr>
        <w:pStyle w:val="Heading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муниципального округа «Георгиевский»</w:t>
      </w:r>
      <w:r w:rsidRPr="00C721B3">
        <w:rPr>
          <w:rFonts w:ascii="Times New Roman" w:hAnsi="Times New Roman" w:cs="Times New Roman"/>
          <w:b w:val="0"/>
        </w:rPr>
        <w:t xml:space="preserve">________________ </w:t>
      </w:r>
      <w:r>
        <w:rPr>
          <w:rFonts w:ascii="Times New Roman" w:hAnsi="Times New Roman" w:cs="Times New Roman"/>
          <w:b w:val="0"/>
        </w:rPr>
        <w:t>Жолдасов В. В.</w:t>
      </w:r>
      <w:r w:rsidRPr="00C721B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C721B3">
        <w:rPr>
          <w:rFonts w:ascii="Times New Roman" w:hAnsi="Times New Roman" w:cs="Times New Roman"/>
          <w:b w:val="0"/>
        </w:rPr>
        <w:t>«___»_________________ _______ г.</w:t>
      </w:r>
    </w:p>
    <w:p w:rsidR="00012387" w:rsidRPr="008A4D3A" w:rsidRDefault="00012387" w:rsidP="00012387">
      <w:pPr>
        <w:pStyle w:val="Heading"/>
        <w:rPr>
          <w:rFonts w:ascii="Times New Roman" w:hAnsi="Times New Roman" w:cs="Times New Roman"/>
          <w:b w:val="0"/>
          <w:sz w:val="16"/>
          <w:szCs w:val="16"/>
        </w:rPr>
      </w:pPr>
      <w:r w:rsidRPr="008A4D3A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</w:t>
      </w:r>
      <w:r w:rsidRPr="008A4D3A">
        <w:rPr>
          <w:rFonts w:ascii="Times New Roman" w:hAnsi="Times New Roman" w:cs="Times New Roman"/>
          <w:b w:val="0"/>
          <w:sz w:val="16"/>
          <w:szCs w:val="16"/>
        </w:rPr>
        <w:t xml:space="preserve">    (подпись)</w:t>
      </w:r>
      <w:r w:rsidRPr="008A4D3A">
        <w:rPr>
          <w:rFonts w:ascii="Times New Roman" w:hAnsi="Times New Roman" w:cs="Times New Roman"/>
          <w:b w:val="0"/>
        </w:rPr>
        <w:t xml:space="preserve"> </w:t>
      </w:r>
    </w:p>
    <w:p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9632B9">
      <w:headerReference w:type="even" r:id="rId9"/>
      <w:headerReference w:type="default" r:id="rId10"/>
      <w:headerReference w:type="first" r:id="rId11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B9" w:rsidRDefault="00CF59B9" w:rsidP="00B167A1">
      <w:r>
        <w:separator/>
      </w:r>
    </w:p>
  </w:endnote>
  <w:endnote w:type="continuationSeparator" w:id="0">
    <w:p w:rsidR="00CF59B9" w:rsidRDefault="00CF59B9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B9" w:rsidRDefault="00CF59B9" w:rsidP="00B167A1">
      <w:r>
        <w:separator/>
      </w:r>
    </w:p>
  </w:footnote>
  <w:footnote w:type="continuationSeparator" w:id="0">
    <w:p w:rsidR="00CF59B9" w:rsidRDefault="00CF59B9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155A">
      <w:rPr>
        <w:rStyle w:val="aa"/>
        <w:noProof/>
      </w:rPr>
      <w:t>4</w:t>
    </w:r>
    <w:r>
      <w:rPr>
        <w:rStyle w:val="aa"/>
      </w:rPr>
      <w:fldChar w:fldCharType="end"/>
    </w:r>
  </w:p>
  <w:p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37" w:rsidRDefault="00B57837">
    <w:pPr>
      <w:pStyle w:val="a6"/>
      <w:jc w:val="center"/>
    </w:pPr>
  </w:p>
  <w:p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387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1654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2196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41E5"/>
    <w:rsid w:val="00397D17"/>
    <w:rsid w:val="003A02CD"/>
    <w:rsid w:val="003A0737"/>
    <w:rsid w:val="003A5494"/>
    <w:rsid w:val="003A728A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C3ACC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950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0E34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A7955"/>
    <w:rsid w:val="005B251A"/>
    <w:rsid w:val="005B2A77"/>
    <w:rsid w:val="005B2C53"/>
    <w:rsid w:val="005B4995"/>
    <w:rsid w:val="005B5EAF"/>
    <w:rsid w:val="005B5F2E"/>
    <w:rsid w:val="005B608D"/>
    <w:rsid w:val="005C19F1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4C9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1DF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4D3A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32B9"/>
    <w:rsid w:val="00966D74"/>
    <w:rsid w:val="009717ED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6D54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155A"/>
    <w:rsid w:val="00CE5172"/>
    <w:rsid w:val="00CE5520"/>
    <w:rsid w:val="00CE7B02"/>
    <w:rsid w:val="00CF1588"/>
    <w:rsid w:val="00CF17F8"/>
    <w:rsid w:val="00CF443B"/>
    <w:rsid w:val="00CF59B9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B49E-4B84-4C07-9E7D-DE49F76B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Admin</cp:lastModifiedBy>
  <cp:revision>2</cp:revision>
  <cp:lastPrinted>2023-05-23T15:15:00Z</cp:lastPrinted>
  <dcterms:created xsi:type="dcterms:W3CDTF">2023-06-16T10:38:00Z</dcterms:created>
  <dcterms:modified xsi:type="dcterms:W3CDTF">2023-06-16T10:38:00Z</dcterms:modified>
</cp:coreProperties>
</file>