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147F2D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E6AF0">
        <w:rPr>
          <w:b/>
          <w:sz w:val="24"/>
          <w:szCs w:val="24"/>
        </w:rPr>
        <w:t>04 марта 2022</w:t>
      </w:r>
      <w:r w:rsidR="00460DE4">
        <w:rPr>
          <w:b/>
          <w:sz w:val="24"/>
          <w:szCs w:val="24"/>
        </w:rPr>
        <w:t xml:space="preserve"> года № </w:t>
      </w:r>
      <w:r w:rsidR="009E6AF0">
        <w:rPr>
          <w:b/>
          <w:sz w:val="24"/>
          <w:szCs w:val="24"/>
        </w:rPr>
        <w:t>2</w:t>
      </w:r>
    </w:p>
    <w:p w:rsidR="008A3C8E" w:rsidRPr="00196358" w:rsidRDefault="008A3C8E" w:rsidP="008A3C8E">
      <w:pPr>
        <w:jc w:val="center"/>
        <w:rPr>
          <w:b/>
          <w:sz w:val="24"/>
          <w:szCs w:val="24"/>
        </w:rPr>
      </w:pPr>
    </w:p>
    <w:p w:rsidR="00196358" w:rsidRPr="00196358" w:rsidRDefault="00196358" w:rsidP="00196358">
      <w:pPr>
        <w:jc w:val="center"/>
        <w:rPr>
          <w:b/>
          <w:sz w:val="24"/>
          <w:szCs w:val="24"/>
        </w:rPr>
      </w:pPr>
      <w:r w:rsidRPr="00196358">
        <w:rPr>
          <w:b/>
          <w:sz w:val="24"/>
          <w:szCs w:val="24"/>
        </w:rPr>
        <w:t>ОБ УТВЕРЖДЕНИИ ОТЧЕТА ПО РЕАЛИЗАЦИИ ПРОГРАММЫ ПО ПРОТИВОДЕЙСТВИЮ КОРРУПЦИИ В АДМИНИСТРАЦИИ ВНУТРИГОРОДСКОГО МУНИЦИПАЛЬНОГО ОБРАЗОВАНИЯ САНКТ-ПЕТЕРБУРГА МУНИЦИПАЛЬ</w:t>
      </w:r>
      <w:r w:rsidR="009E6AF0">
        <w:rPr>
          <w:b/>
          <w:sz w:val="24"/>
          <w:szCs w:val="24"/>
        </w:rPr>
        <w:t>НЫЙ ОКРУГ «ГЕОРГИЕВСКИЙ» ЗА 2021</w:t>
      </w:r>
      <w:r w:rsidRPr="00196358">
        <w:rPr>
          <w:b/>
          <w:sz w:val="24"/>
          <w:szCs w:val="24"/>
        </w:rPr>
        <w:t xml:space="preserve"> ГОД</w:t>
      </w:r>
    </w:p>
    <w:p w:rsidR="00196358" w:rsidRPr="00196358" w:rsidRDefault="00196358" w:rsidP="008A3C8E">
      <w:pPr>
        <w:jc w:val="center"/>
        <w:rPr>
          <w:b/>
          <w:sz w:val="24"/>
          <w:szCs w:val="24"/>
        </w:rPr>
      </w:pPr>
    </w:p>
    <w:p w:rsidR="008A3C8E" w:rsidRPr="00196358" w:rsidRDefault="00343DB1" w:rsidP="00196358">
      <w:pPr>
        <w:ind w:firstLine="708"/>
        <w:rPr>
          <w:sz w:val="24"/>
          <w:szCs w:val="24"/>
        </w:rPr>
      </w:pPr>
      <w:r w:rsidRPr="00196358">
        <w:rPr>
          <w:rFonts w:eastAsia="Calibri"/>
          <w:sz w:val="24"/>
          <w:szCs w:val="24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</w:t>
      </w:r>
      <w:r w:rsidR="00196358">
        <w:rPr>
          <w:rFonts w:eastAsia="Calibri"/>
          <w:sz w:val="24"/>
          <w:szCs w:val="24"/>
        </w:rPr>
        <w:t>ода №</w:t>
      </w:r>
      <w:r w:rsidRPr="00196358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196358">
        <w:rPr>
          <w:sz w:val="24"/>
          <w:szCs w:val="24"/>
        </w:rPr>
        <w:t xml:space="preserve">: </w:t>
      </w:r>
    </w:p>
    <w:p w:rsidR="00196358" w:rsidRPr="001D1F5B" w:rsidRDefault="00196358" w:rsidP="00196358">
      <w:pPr>
        <w:rPr>
          <w:sz w:val="24"/>
          <w:szCs w:val="24"/>
        </w:rPr>
      </w:pPr>
    </w:p>
    <w:p w:rsidR="00196358" w:rsidRPr="001D1F5B" w:rsidRDefault="00196358" w:rsidP="00196358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:rsidR="00196358" w:rsidRPr="001D1F5B" w:rsidRDefault="00196358" w:rsidP="00196358">
      <w:pPr>
        <w:rPr>
          <w:sz w:val="24"/>
          <w:szCs w:val="24"/>
        </w:rPr>
      </w:pPr>
    </w:p>
    <w:p w:rsidR="00B72518" w:rsidRPr="00196358" w:rsidRDefault="00196358" w:rsidP="0019635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0DE4" w:rsidRPr="00196358">
        <w:rPr>
          <w:sz w:val="24"/>
          <w:szCs w:val="24"/>
        </w:rPr>
        <w:t>Утвердить отчет по реализации программы по противодействию</w:t>
      </w:r>
      <w:r w:rsidR="00B72518" w:rsidRPr="00196358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муниципальный округ «Георгиевский» </w:t>
      </w:r>
      <w:r w:rsidR="009E6AF0">
        <w:rPr>
          <w:sz w:val="24"/>
          <w:szCs w:val="24"/>
        </w:rPr>
        <w:t>за 2021</w:t>
      </w:r>
      <w:r w:rsidR="00460DE4" w:rsidRPr="00196358">
        <w:rPr>
          <w:sz w:val="24"/>
          <w:szCs w:val="24"/>
        </w:rPr>
        <w:t xml:space="preserve"> год</w:t>
      </w:r>
      <w:r w:rsidR="00B72518" w:rsidRPr="00196358">
        <w:rPr>
          <w:sz w:val="24"/>
          <w:szCs w:val="24"/>
        </w:rPr>
        <w:t xml:space="preserve"> согласно приложению № 1 к настоящему Распоряжению.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2. Настоящее Постановление вступает в силу с момента принятия.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96358" w:rsidRPr="00864785" w:rsidRDefault="00196358" w:rsidP="00196358">
      <w:pPr>
        <w:rPr>
          <w:sz w:val="24"/>
          <w:szCs w:val="24"/>
        </w:rPr>
      </w:pPr>
    </w:p>
    <w:p w:rsidR="008A3C8E" w:rsidRPr="00196358" w:rsidRDefault="008A3C8E" w:rsidP="00196358">
      <w:pPr>
        <w:ind w:right="-143"/>
        <w:rPr>
          <w:sz w:val="24"/>
          <w:szCs w:val="24"/>
        </w:rPr>
      </w:pPr>
    </w:p>
    <w:p w:rsidR="00B72518" w:rsidRDefault="008A3C8E" w:rsidP="00B72518">
      <w:pPr>
        <w:rPr>
          <w:rFonts w:cs="Arial"/>
          <w:color w:val="000000"/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B7251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460DE4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 Распоряжению</w:t>
      </w:r>
      <w:r w:rsidR="00147F2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Главы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9E6AF0">
        <w:rPr>
          <w:rFonts w:ascii="Times New Roman CYR" w:hAnsi="Times New Roman CYR" w:cs="Times New Roman CYR"/>
          <w:bCs/>
          <w:color w:val="000000"/>
          <w:sz w:val="24"/>
          <w:szCs w:val="24"/>
        </w:rPr>
        <w:t>04.03.2022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9E6AF0">
        <w:rPr>
          <w:rFonts w:ascii="Times New Roman CYR" w:hAnsi="Times New Roman CYR" w:cs="Times New Roman CYR"/>
          <w:bCs/>
          <w:color w:val="000000"/>
          <w:sz w:val="24"/>
          <w:szCs w:val="24"/>
        </w:rPr>
        <w:t>2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9E6AF0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за 2021</w:t>
      </w:r>
      <w:r w:rsidR="00460DE4">
        <w:rPr>
          <w:b/>
          <w:color w:val="000000"/>
          <w:sz w:val="24"/>
          <w:szCs w:val="26"/>
          <w:lang w:eastAsia="ar-SA"/>
        </w:rPr>
        <w:t xml:space="preserve"> год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3"/>
        <w:gridCol w:w="3085"/>
        <w:gridCol w:w="3473"/>
        <w:gridCol w:w="3473"/>
      </w:tblGrid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</w:rPr>
            </w:pPr>
            <w:r w:rsidRPr="00AD4AF1">
              <w:rPr>
                <w:b/>
              </w:rPr>
              <w:t>№</w:t>
            </w:r>
          </w:p>
          <w:p w:rsidR="00AD4AF1" w:rsidRPr="00AD4AF1" w:rsidRDefault="00AD4AF1" w:rsidP="00AD4AF1">
            <w:pPr>
              <w:jc w:val="center"/>
              <w:rPr>
                <w:b/>
              </w:rPr>
            </w:pPr>
            <w:r w:rsidRPr="00AD4AF1">
              <w:rPr>
                <w:b/>
              </w:rPr>
              <w:t>п\</w:t>
            </w:r>
            <w:proofErr w:type="gramStart"/>
            <w:r w:rsidRPr="00AD4AF1">
              <w:rPr>
                <w:b/>
              </w:rPr>
              <w:t>п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vertAlign w:val="superscript"/>
              </w:rPr>
            </w:pPr>
            <w:r w:rsidRPr="00AD4AF1">
              <w:rPr>
                <w:b/>
              </w:rPr>
              <w:t>Мероприятия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</w:rPr>
            </w:pPr>
            <w:r w:rsidRPr="00AD4AF1">
              <w:rPr>
                <w:b/>
              </w:rPr>
              <w:t>Срок исполнения</w:t>
            </w:r>
          </w:p>
          <w:p w:rsidR="00AD4AF1" w:rsidRPr="00AD4AF1" w:rsidRDefault="00AD4AF1" w:rsidP="00AD4AF1">
            <w:pPr>
              <w:jc w:val="center"/>
              <w:rPr>
                <w:b/>
                <w:vertAlign w:val="superscript"/>
              </w:rPr>
            </w:pPr>
            <w:r w:rsidRPr="00AD4AF1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</w:rPr>
            </w:pPr>
            <w:r w:rsidRPr="00AD4AF1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</w:rPr>
            </w:pPr>
            <w:r w:rsidRPr="00AD4AF1">
              <w:rPr>
                <w:b/>
              </w:rPr>
              <w:t>Информация о реализации мероприятия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AD4AF1" w:rsidRPr="00AD4AF1" w:rsidTr="00EE4BE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Подведение итогов выполнения планов (программ) противодействия коррупции </w:t>
            </w:r>
            <w:r>
              <w:rPr>
                <w:sz w:val="22"/>
                <w:szCs w:val="22"/>
              </w:rPr>
              <w:t>Администрации</w:t>
            </w:r>
            <w:r w:rsidRPr="00AD4AF1">
              <w:rPr>
                <w:sz w:val="22"/>
                <w:szCs w:val="22"/>
              </w:rPr>
              <w:t xml:space="preserve"> по итогам календарного года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2021</w:t>
            </w:r>
            <w:r w:rsidRPr="00AD4AF1">
              <w:rPr>
                <w:sz w:val="22"/>
                <w:szCs w:val="22"/>
              </w:rPr>
              <w:t xml:space="preserve"> года</w:t>
            </w: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8F8F8"/>
              </w:rPr>
              <w:t xml:space="preserve">В  течение года обеспечена реализация Программы по противодействию коррупции в Администрации внутригородского  муниципального образования города федерального значения Санкт-Петербурга муниципального округа «Георгиевский» на 2021-2024 </w:t>
            </w:r>
            <w:proofErr w:type="spellStart"/>
            <w:proofErr w:type="gramStart"/>
            <w:r w:rsidRPr="00AD4AF1">
              <w:rPr>
                <w:sz w:val="22"/>
                <w:szCs w:val="22"/>
                <w:shd w:val="clear" w:color="auto" w:fill="F8F8F8"/>
              </w:rPr>
              <w:t>гг</w:t>
            </w:r>
            <w:proofErr w:type="spellEnd"/>
            <w:proofErr w:type="gramEnd"/>
            <w:r w:rsidRPr="00AD4AF1">
              <w:rPr>
                <w:sz w:val="22"/>
                <w:szCs w:val="22"/>
                <w:shd w:val="clear" w:color="auto" w:fill="F8F8F8"/>
              </w:rPr>
              <w:t>, утвержденного Распоряжением Главы Администрации от 28.12.2021 года № 5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lang w:eastAsia="zh-CN"/>
              </w:rPr>
              <w:t xml:space="preserve">Осуществление </w:t>
            </w:r>
            <w:proofErr w:type="gramStart"/>
            <w:r w:rsidRPr="00AD4AF1">
              <w:rPr>
                <w:sz w:val="22"/>
                <w:szCs w:val="22"/>
                <w:lang w:eastAsia="zh-CN"/>
              </w:rPr>
              <w:t>контроля  за</w:t>
            </w:r>
            <w:proofErr w:type="gramEnd"/>
            <w:r w:rsidRPr="00AD4AF1">
              <w:rPr>
                <w:sz w:val="22"/>
                <w:szCs w:val="22"/>
                <w:lang w:eastAsia="zh-C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8F8F8"/>
              </w:rPr>
              <w:t>В течение года Администрацией в полном объеме обеспечено выполнение требований законодательства о предотвращении и урегулировании конфликта интересов  в Администрации. Случаев несоблюдения законодательства РФ не выявлено.</w:t>
            </w:r>
          </w:p>
        </w:tc>
      </w:tr>
      <w:tr w:rsidR="00AD4AF1" w:rsidRPr="00AD4AF1" w:rsidTr="00EE4BE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proofErr w:type="gramStart"/>
            <w:r w:rsidRPr="00AD4AF1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проведена проверка всех личных дел муниципальных служащих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AD4AF1" w:rsidRPr="00AD4AF1" w:rsidTr="00EE4BE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Участие представителей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Сотрудники Администрации участвовали в деятельности коллегиальных органов Администрации Фрунзенского района по вопросам антикоррупционной политики </w:t>
            </w:r>
          </w:p>
        </w:tc>
      </w:tr>
      <w:tr w:rsidR="00AD4AF1" w:rsidRPr="00AD4AF1" w:rsidTr="00EE4BE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Участие представителей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Осуществление информационного взаимодействия между Администрацией МО </w:t>
            </w:r>
            <w:proofErr w:type="spellStart"/>
            <w:proofErr w:type="gramStart"/>
            <w:r w:rsidRPr="00AD4AF1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AD4AF1">
              <w:rPr>
                <w:sz w:val="22"/>
                <w:szCs w:val="22"/>
              </w:rPr>
              <w:t xml:space="preserve"> «Георгиевский»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5F5F5"/>
              </w:rPr>
              <w:t>Осуществление  информационного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AD4AF1">
              <w:rPr>
                <w:sz w:val="22"/>
                <w:szCs w:val="22"/>
              </w:rPr>
              <w:t>практики</w:t>
            </w:r>
            <w:proofErr w:type="gramEnd"/>
            <w:r w:rsidRPr="00AD4AF1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в течение года, признаков нарушения действующего законодательства не выявлено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Внесение дополнений (изменений) в антикоррупционную программу противодействия коррупции Администрации при выявлении органами прокуратуры, правоохранительными и контролирующими органами коррупционных правонарушений в деятельности Администрации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не имеется фактов выявления коррупционных нарушений в деятельности Администрации органами прокуратуры, правоохранительными  и контролирующими  органами, Внесения дополнений (изменений) в антикоррупционную программу не осуществлялось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работы по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Cs/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bCs/>
                <w:sz w:val="22"/>
                <w:szCs w:val="22"/>
              </w:rPr>
            </w:pPr>
            <w:r w:rsidRPr="00AD4AF1">
              <w:rPr>
                <w:bCs/>
                <w:sz w:val="22"/>
                <w:szCs w:val="22"/>
              </w:rPr>
              <w:t>В течение года организовывалась работа по размещению и актуализации информации на официальном сайте муниципального образования</w:t>
            </w:r>
          </w:p>
        </w:tc>
      </w:tr>
      <w:tr w:rsidR="00AD4AF1" w:rsidRPr="00AD4AF1" w:rsidTr="00EE4BE6">
        <w:trPr>
          <w:cantSplit/>
          <w:trHeight w:val="302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</w:p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AD4AF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январь-апрель  </w:t>
            </w:r>
          </w:p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5F5F5"/>
              </w:rPr>
              <w:t>В течение года в сроки, предусмотренные действующим законодательством, организована компания по представлению сведений о доходах, расходах, об имуществе и обязательствах имущественного характера муниципальных служащих Администрации, чьи должности включены в соответствующий перечень</w:t>
            </w:r>
          </w:p>
        </w:tc>
      </w:tr>
      <w:tr w:rsidR="00AD4AF1" w:rsidRPr="00AD4AF1" w:rsidTr="00AD4AF1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2.2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май </w:t>
            </w:r>
          </w:p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муниципального образования</w:t>
            </w:r>
          </w:p>
        </w:tc>
      </w:tr>
      <w:tr w:rsidR="00AD4AF1" w:rsidRPr="00AD4AF1" w:rsidTr="00AD4AF1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2.3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</w:t>
            </w:r>
            <w:r w:rsidRPr="00AD4AF1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D4AF1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</w:t>
            </w:r>
          </w:p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4AF1" w:rsidRPr="00AD4AF1" w:rsidTr="00AD4AF1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2.4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</w:t>
            </w:r>
            <w:r w:rsidRPr="00AD4AF1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N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отчетном периоде проведение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не проводилось в связи с отсутствием оснований</w:t>
            </w:r>
          </w:p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D4AF1" w:rsidRPr="00AD4AF1" w:rsidTr="00AD4AF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Муниципального образования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Направление сведений в Администрацию Фрунзенского района о результатах работы комиссии муниципального образования по соблюдению требований к служебному поведению муниципальных служащих и урегулированию конфликта интересов осуществляется в рамках направления ежеквартального отчета </w:t>
            </w:r>
          </w:p>
        </w:tc>
      </w:tr>
      <w:tr w:rsidR="00AD4AF1" w:rsidRPr="00AD4AF1" w:rsidTr="00AD4AF1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2.6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8F8F8"/>
              </w:rPr>
              <w:t xml:space="preserve">В течение года проведен мониторинг соблюдения муниципальными служащими </w:t>
            </w:r>
            <w:proofErr w:type="spellStart"/>
            <w:r w:rsidRPr="00AD4AF1">
              <w:rPr>
                <w:sz w:val="22"/>
                <w:szCs w:val="22"/>
                <w:shd w:val="clear" w:color="auto" w:fill="F8F8F8"/>
              </w:rPr>
              <w:t>Аминистрации</w:t>
            </w:r>
            <w:proofErr w:type="spellEnd"/>
            <w:r w:rsidRPr="00AD4AF1">
              <w:rPr>
                <w:sz w:val="22"/>
                <w:szCs w:val="22"/>
                <w:shd w:val="clear" w:color="auto" w:fill="F8F8F8"/>
              </w:rPr>
              <w:t xml:space="preserve"> обязанности </w:t>
            </w:r>
            <w:proofErr w:type="gramStart"/>
            <w:r w:rsidRPr="00AD4AF1">
              <w:rPr>
                <w:sz w:val="22"/>
                <w:szCs w:val="22"/>
                <w:shd w:val="clear" w:color="auto" w:fill="F8F8F8"/>
              </w:rPr>
              <w:t>уведомлять</w:t>
            </w:r>
            <w:proofErr w:type="gramEnd"/>
            <w:r w:rsidRPr="00AD4AF1">
              <w:rPr>
                <w:sz w:val="22"/>
                <w:szCs w:val="22"/>
                <w:shd w:val="clear" w:color="auto" w:fill="F8F8F8"/>
              </w:rPr>
              <w:t>  об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AD4AF1" w:rsidRPr="00AD4AF1" w:rsidTr="00AD4AF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2.7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8F8F8"/>
              </w:rPr>
              <w:t>В течение года осуществлен контроль исполнения муниципальными служащими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AD4AF1" w:rsidRPr="00AD4AF1" w:rsidTr="00AD4AF1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proofErr w:type="gramStart"/>
            <w:r w:rsidRPr="00AD4AF1">
              <w:rPr>
                <w:sz w:val="22"/>
                <w:szCs w:val="22"/>
              </w:rPr>
              <w:t>07 декабря 2022 года принято Постановление Главы Администрации № 147/2 «Об утверждении перечня должностей муниципальной службы Администрации внутригородского муниципального образования города федерального значения Санкт-Петербурга муниципального округа «Георгиевский»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AD4AF1">
              <w:rPr>
                <w:sz w:val="22"/>
                <w:szCs w:val="22"/>
              </w:rPr>
              <w:t xml:space="preserve"> характера своих супруги (супруга) и несовершеннолетних детей»</w:t>
            </w:r>
          </w:p>
        </w:tc>
      </w:tr>
      <w:tr w:rsidR="00AD4AF1" w:rsidRPr="00AD4AF1" w:rsidTr="00AD4AF1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2.9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  <w:vertAlign w:val="superscript"/>
              </w:rPr>
            </w:pPr>
            <w:r w:rsidRPr="00AD4AF1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AD4AF1">
              <w:rPr>
                <w:sz w:val="22"/>
                <w:szCs w:val="22"/>
              </w:rPr>
              <w:t>т.ч</w:t>
            </w:r>
            <w:proofErr w:type="spellEnd"/>
            <w:r w:rsidRPr="00AD4AF1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shd w:val="clear" w:color="auto" w:fill="F5F5F5"/>
              </w:rPr>
              <w:t xml:space="preserve">обучающие мероприятия </w:t>
            </w:r>
            <w:r w:rsidRPr="00AD4AF1">
              <w:rPr>
                <w:sz w:val="22"/>
                <w:szCs w:val="22"/>
              </w:rPr>
              <w:t>муниципальных служащих по вопросам применения федерального и регионального законодательства о противодействии коррупции проводились в виде устных консультаций</w:t>
            </w:r>
            <w:r w:rsidRPr="00AD4AF1">
              <w:rPr>
                <w:sz w:val="22"/>
                <w:szCs w:val="22"/>
                <w:shd w:val="clear" w:color="auto" w:fill="F5F5F5"/>
              </w:rPr>
              <w:t xml:space="preserve"> </w:t>
            </w:r>
          </w:p>
        </w:tc>
      </w:tr>
      <w:tr w:rsidR="00AD4AF1" w:rsidRPr="00AD4AF1" w:rsidTr="00AD4AF1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</w:t>
            </w:r>
            <w:bookmarkStart w:id="0" w:name="_GoBack"/>
            <w:bookmarkEnd w:id="0"/>
            <w:r w:rsidRPr="00AD4AF1">
              <w:rPr>
                <w:sz w:val="22"/>
                <w:szCs w:val="22"/>
              </w:rPr>
              <w:t>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</w:t>
            </w:r>
            <w:proofErr w:type="gramStart"/>
            <w:r w:rsidRPr="00AD4AF1">
              <w:rPr>
                <w:sz w:val="22"/>
                <w:szCs w:val="22"/>
              </w:rPr>
              <w:t>лицам, поступающим на муниципальную службу доведены</w:t>
            </w:r>
            <w:proofErr w:type="gramEnd"/>
            <w:r w:rsidRPr="00AD4AF1">
              <w:rPr>
                <w:sz w:val="22"/>
                <w:szCs w:val="22"/>
              </w:rPr>
              <w:t xml:space="preserve"> положения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2.11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proofErr w:type="gramStart"/>
            <w:r w:rsidRPr="00AD4AF1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D4AF1">
              <w:rPr>
                <w:sz w:val="22"/>
                <w:szCs w:val="22"/>
              </w:rPr>
              <w:t>В течение года лицам, поступающим на муниципальную службу доведены положения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rFonts w:eastAsia="Calibri"/>
                <w:sz w:val="22"/>
                <w:szCs w:val="22"/>
                <w:lang w:eastAsia="en-US"/>
              </w:rPr>
              <w:t xml:space="preserve">В течение года проведена работа по исключению фактов возможного возникновения </w:t>
            </w:r>
            <w:r w:rsidRPr="00AD4AF1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AD4AF1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AD4AF1" w:rsidRPr="00AD4AF1" w:rsidTr="00AD4AF1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2.13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заседания комиссий по соблюдению требований к служебному поведению муниципальных служащих и урегулированию конфликта интересов не проводились в связи с отсутствием оснований</w:t>
            </w:r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2.15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spacing w:after="12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проведена разъяснительная работа с  муниципальными служащими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D4AF1">
              <w:rPr>
                <w:sz w:val="22"/>
                <w:szCs w:val="22"/>
              </w:rPr>
              <w:t>В течение года проведена консультативная работа с муниципальными служащими по вопросам негативного отношения к дарению подарков муниципальным служащим в связи</w:t>
            </w:r>
            <w:proofErr w:type="gramEnd"/>
            <w:r w:rsidRPr="00AD4AF1">
              <w:rPr>
                <w:sz w:val="22"/>
                <w:szCs w:val="22"/>
              </w:rPr>
              <w:t xml:space="preserve"> с их должностным положением или в связи с исполнением ими служебных обязанностей</w:t>
            </w:r>
          </w:p>
        </w:tc>
      </w:tr>
      <w:tr w:rsidR="00AD4AF1" w:rsidRPr="00AD4AF1" w:rsidTr="00AD4AF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2.17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работы по реализации в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В течение года осуществлялся </w:t>
            </w:r>
            <w:proofErr w:type="gramStart"/>
            <w:r w:rsidRPr="00AD4AF1">
              <w:rPr>
                <w:sz w:val="22"/>
                <w:szCs w:val="22"/>
              </w:rPr>
              <w:t>контроль за</w:t>
            </w:r>
            <w:proofErr w:type="gramEnd"/>
            <w:r w:rsidRPr="00AD4AF1">
              <w:rPr>
                <w:sz w:val="22"/>
                <w:szCs w:val="22"/>
              </w:rPr>
              <w:t xml:space="preserve"> соблюдением ограничений в соответствии с действующим законодательством уволенными с муниципальной службы гражданами, нарушений не выявлено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Действующие нормативно-правовые акты и проекты нормативно-правовых актов Администрации в течение года проходят антикоррупционную экспертизу. Проведена антикоррупционная экспертиза 10 проектов нормативно-правовых актов Администрации</w:t>
            </w:r>
          </w:p>
        </w:tc>
      </w:tr>
      <w:tr w:rsidR="00AD4AF1" w:rsidRPr="00AD4AF1" w:rsidTr="00EE4BE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AD4AF1">
              <w:rPr>
                <w:sz w:val="22"/>
                <w:szCs w:val="22"/>
              </w:rPr>
              <w:t>коррупциогенных</w:t>
            </w:r>
            <w:proofErr w:type="spellEnd"/>
            <w:r w:rsidRPr="00AD4AF1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Органами прокуратуры не выявлены нарушения действующего законодательства в нормативных правовых актах и проектах нормативных правовых актов Администрации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AD4AF1">
              <w:rPr>
                <w:sz w:val="22"/>
                <w:szCs w:val="22"/>
              </w:rPr>
              <w:t>коррупциогенных</w:t>
            </w:r>
            <w:proofErr w:type="spellEnd"/>
            <w:r w:rsidRPr="00AD4AF1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Органами прокуратуры не выявлены нарушения действующего законодательства в нормативных правовых актах и проектах нормативных правовых актов Администрации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Проведение обучающих мероприятий с должностными лицами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Обучающие мероприятия с </w:t>
            </w:r>
            <w:proofErr w:type="gramStart"/>
            <w:r w:rsidRPr="00AD4AF1">
              <w:rPr>
                <w:sz w:val="22"/>
                <w:szCs w:val="22"/>
              </w:rPr>
              <w:t>должностными лицами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 проведены</w:t>
            </w:r>
            <w:proofErr w:type="gramEnd"/>
            <w:r w:rsidRPr="00AD4AF1">
              <w:rPr>
                <w:sz w:val="22"/>
                <w:szCs w:val="22"/>
              </w:rPr>
              <w:t xml:space="preserve"> согласно плану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Муниципальные нормативно правовые акты Администрации направляются в Прокуратуру Фрунзенского района в установленные сроки </w:t>
            </w:r>
          </w:p>
        </w:tc>
      </w:tr>
      <w:tr w:rsidR="00AD4AF1" w:rsidRPr="00AD4AF1" w:rsidTr="00EE4BE6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Работа по размещению проектов муниципальных нормативных правовых актов на официальном сайте муниципального образования проводится регулярно в течение года</w:t>
            </w:r>
          </w:p>
        </w:tc>
      </w:tr>
      <w:tr w:rsidR="00AD4AF1" w:rsidRPr="00AD4AF1" w:rsidTr="00EE4BE6">
        <w:trPr>
          <w:cantSplit/>
          <w:trHeight w:val="109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AD4AF1">
              <w:rPr>
                <w:i/>
                <w:sz w:val="22"/>
                <w:szCs w:val="22"/>
              </w:rPr>
              <w:t>далее – мониторинг</w:t>
            </w:r>
            <w:r w:rsidRPr="00AD4AF1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производится один раз в квартал, в установленные действующим законодательством сроки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сотрудники Администрации принимали участие во всех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lastRenderedPageBreak/>
              <w:t xml:space="preserve">5. Привлечение граждан и институтов гражданского общества </w:t>
            </w: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Администрации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  <w:lang w:val="en-US"/>
              </w:rPr>
              <w:t>I</w:t>
            </w:r>
            <w:r w:rsidRPr="00AD4AF1">
              <w:rPr>
                <w:sz w:val="22"/>
                <w:szCs w:val="22"/>
              </w:rPr>
              <w:t xml:space="preserve"> квартал </w:t>
            </w:r>
          </w:p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 обращений от граждан и организаций, содержащих сведения о коррупции в Администрации не поступало</w:t>
            </w:r>
          </w:p>
        </w:tc>
      </w:tr>
      <w:tr w:rsidR="00AD4AF1" w:rsidRPr="00AD4AF1" w:rsidTr="00EE4BE6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AD4AF1">
              <w:rPr>
                <w:sz w:val="22"/>
                <w:szCs w:val="22"/>
                <w:vertAlign w:val="superscript"/>
              </w:rPr>
              <w:t xml:space="preserve"> </w:t>
            </w:r>
            <w:r w:rsidRPr="00AD4AF1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сети интернет функционирует официальный сайт муниципального образования, где имеется возможность направить обращение в электронном виде</w:t>
            </w:r>
          </w:p>
        </w:tc>
      </w:tr>
      <w:tr w:rsidR="00AD4AF1" w:rsidRPr="00AD4AF1" w:rsidTr="00EE4BE6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Администрации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AD4AF1" w:rsidRPr="00AD4AF1" w:rsidTr="00EE4BE6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Размещение в помещении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Информационные материалы антикоррупционной направленности размещаются на информационном стенде муниципального образования. В течение года раз в квартал на информационном стенде размещаются материалы  по антикоррупционной тематике</w:t>
            </w:r>
          </w:p>
        </w:tc>
      </w:tr>
      <w:tr w:rsidR="00AD4AF1" w:rsidRPr="00AD4AF1" w:rsidTr="00EE4BE6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Обеспечение рассмотрения на совещаниях результатов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Отчет по результатам проверки  Контрольно-счетной палаты Санкт-Петербурга на момент подготовки отчета по реализации антикоррупционной программы не получен</w:t>
            </w:r>
          </w:p>
        </w:tc>
      </w:tr>
      <w:tr w:rsidR="00AD4AF1" w:rsidRPr="00AD4AF1" w:rsidTr="00EE4BE6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Официальное опубликование проекта местного бюджета, решения об утверждении местного бюджета и годового отчета о его исполнении производится в рамках действующего законодательства </w:t>
            </w:r>
          </w:p>
        </w:tc>
      </w:tr>
      <w:tr w:rsidR="00AD4AF1" w:rsidRPr="00AD4AF1" w:rsidTr="00EE4BE6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5.7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Администрации с указанием фактических затрат на их содержание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ежегодно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официальное опубликование сведений о ходе выполнения местного бюджета, о численности муниципальных служащих Администрации с указанием фактических затрат на их содержание производится в рамках действующего законодательства</w:t>
            </w:r>
          </w:p>
        </w:tc>
      </w:tr>
      <w:tr w:rsidR="00AD4AF1" w:rsidRPr="00AD4AF1" w:rsidTr="00EE4BE6">
        <w:trPr>
          <w:cantSplit/>
          <w:trHeight w:val="514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</w:p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AD4AF1" w:rsidRPr="00AD4AF1" w:rsidRDefault="00AD4AF1" w:rsidP="00AD4AF1">
            <w:pPr>
              <w:jc w:val="center"/>
              <w:rPr>
                <w:b/>
                <w:sz w:val="22"/>
                <w:szCs w:val="22"/>
              </w:rPr>
            </w:pPr>
            <w:r w:rsidRPr="00AD4AF1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AD4AF1" w:rsidRPr="00AD4AF1" w:rsidTr="00EE4BE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6.1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AD4AF1" w:rsidRPr="00AD4AF1" w:rsidTr="00EE4BE6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6.2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ходе проверки на предмет выявления нарушений в сфере владения, пользования и распоряжения имуществом, находящемся в муниципальной собственности нарушений не выявлено</w:t>
            </w:r>
          </w:p>
        </w:tc>
      </w:tr>
      <w:tr w:rsidR="00AD4AF1" w:rsidRPr="00AD4AF1" w:rsidTr="00EE4BE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6.3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AD4AF1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AD4A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D4AF1" w:rsidRPr="00AD4AF1" w:rsidRDefault="00AD4AF1" w:rsidP="00AD4AF1">
            <w:pPr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4AF1" w:rsidRPr="00AD4AF1" w:rsidRDefault="00AD4AF1" w:rsidP="00AD4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AF1">
              <w:rPr>
                <w:sz w:val="22"/>
                <w:szCs w:val="22"/>
              </w:rPr>
              <w:t>В рамках действующего законодательства</w:t>
            </w:r>
          </w:p>
        </w:tc>
      </w:tr>
    </w:tbl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AD4AF1" w:rsidRDefault="00AD4AF1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lastRenderedPageBreak/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093441">
      <w:pgSz w:w="16838" w:h="11906" w:orient="landscape"/>
      <w:pgMar w:top="85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283E"/>
    <w:rsid w:val="00045C0C"/>
    <w:rsid w:val="00047420"/>
    <w:rsid w:val="00067E2A"/>
    <w:rsid w:val="00093441"/>
    <w:rsid w:val="000956F4"/>
    <w:rsid w:val="000E14D1"/>
    <w:rsid w:val="000E4677"/>
    <w:rsid w:val="000E509F"/>
    <w:rsid w:val="000E5AD8"/>
    <w:rsid w:val="000E5FA6"/>
    <w:rsid w:val="00113B62"/>
    <w:rsid w:val="00124574"/>
    <w:rsid w:val="00147F2D"/>
    <w:rsid w:val="0016249A"/>
    <w:rsid w:val="00165FC4"/>
    <w:rsid w:val="001674F1"/>
    <w:rsid w:val="001729D1"/>
    <w:rsid w:val="00177491"/>
    <w:rsid w:val="00196358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441F"/>
    <w:rsid w:val="00382358"/>
    <w:rsid w:val="0039246C"/>
    <w:rsid w:val="003B09D7"/>
    <w:rsid w:val="003C36E7"/>
    <w:rsid w:val="003F006C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92BA9"/>
    <w:rsid w:val="007D7B74"/>
    <w:rsid w:val="007E0A40"/>
    <w:rsid w:val="00815270"/>
    <w:rsid w:val="00822959"/>
    <w:rsid w:val="00881A07"/>
    <w:rsid w:val="0088216E"/>
    <w:rsid w:val="008873C1"/>
    <w:rsid w:val="008A3C8E"/>
    <w:rsid w:val="008E3396"/>
    <w:rsid w:val="00941DF0"/>
    <w:rsid w:val="0094401B"/>
    <w:rsid w:val="009458F7"/>
    <w:rsid w:val="00952331"/>
    <w:rsid w:val="00966787"/>
    <w:rsid w:val="009A4AC3"/>
    <w:rsid w:val="009B5CE5"/>
    <w:rsid w:val="009D1ED0"/>
    <w:rsid w:val="009E6959"/>
    <w:rsid w:val="009E6AF0"/>
    <w:rsid w:val="009F21F4"/>
    <w:rsid w:val="00A01A35"/>
    <w:rsid w:val="00A07AE0"/>
    <w:rsid w:val="00A14752"/>
    <w:rsid w:val="00A6353E"/>
    <w:rsid w:val="00A90693"/>
    <w:rsid w:val="00A90AC1"/>
    <w:rsid w:val="00A9626C"/>
    <w:rsid w:val="00AB10C5"/>
    <w:rsid w:val="00AB1F50"/>
    <w:rsid w:val="00AB4930"/>
    <w:rsid w:val="00AD4AF1"/>
    <w:rsid w:val="00AE3C05"/>
    <w:rsid w:val="00B004BF"/>
    <w:rsid w:val="00B144EA"/>
    <w:rsid w:val="00B55FEF"/>
    <w:rsid w:val="00B72518"/>
    <w:rsid w:val="00B96AB9"/>
    <w:rsid w:val="00BC24AB"/>
    <w:rsid w:val="00C170DC"/>
    <w:rsid w:val="00C75786"/>
    <w:rsid w:val="00C82182"/>
    <w:rsid w:val="00CA7F1D"/>
    <w:rsid w:val="00CC6CF4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147C2"/>
    <w:rsid w:val="00F348A1"/>
    <w:rsid w:val="00F60615"/>
    <w:rsid w:val="00F60DB8"/>
    <w:rsid w:val="00F7131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8</cp:revision>
  <cp:lastPrinted>2022-03-03T14:19:00Z</cp:lastPrinted>
  <dcterms:created xsi:type="dcterms:W3CDTF">2022-02-24T10:07:00Z</dcterms:created>
  <dcterms:modified xsi:type="dcterms:W3CDTF">2024-02-15T07:33:00Z</dcterms:modified>
</cp:coreProperties>
</file>